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F44" w:rsidRPr="008D1F44" w:rsidRDefault="008D1F44" w:rsidP="008D1F44">
      <w:pPr>
        <w:tabs>
          <w:tab w:val="left" w:pos="5661"/>
        </w:tabs>
        <w:ind w:firstLineChars="200" w:firstLine="560"/>
        <w:jc w:val="left"/>
        <w:rPr>
          <w:rFonts w:ascii="黑体" w:eastAsia="黑体" w:hAnsi="黑体" w:cs="黑体"/>
          <w:sz w:val="28"/>
          <w:szCs w:val="44"/>
        </w:rPr>
      </w:pPr>
      <w:r w:rsidRPr="008D1F44">
        <w:rPr>
          <w:rFonts w:ascii="黑体" w:eastAsia="黑体" w:hAnsi="黑体" w:cs="黑体" w:hint="eastAsia"/>
          <w:sz w:val="28"/>
          <w:szCs w:val="44"/>
        </w:rPr>
        <w:t>附件</w:t>
      </w:r>
      <w:r w:rsidR="00E77A7C">
        <w:rPr>
          <w:rFonts w:ascii="黑体" w:eastAsia="黑体" w:hAnsi="黑体" w:cs="黑体"/>
          <w:sz w:val="28"/>
          <w:szCs w:val="44"/>
        </w:rPr>
        <w:t>2</w:t>
      </w:r>
      <w:bookmarkStart w:id="0" w:name="_GoBack"/>
      <w:bookmarkEnd w:id="0"/>
    </w:p>
    <w:p w:rsidR="00246532" w:rsidRDefault="00246532" w:rsidP="00246532">
      <w:pPr>
        <w:tabs>
          <w:tab w:val="left" w:pos="5661"/>
        </w:tabs>
        <w:ind w:firstLineChars="200" w:firstLine="880"/>
        <w:jc w:val="center"/>
        <w:rPr>
          <w:rFonts w:ascii="方正小标宋简体" w:eastAsia="方正小标宋简体" w:hAnsi="黑体" w:cs="黑体"/>
          <w:sz w:val="44"/>
          <w:szCs w:val="44"/>
        </w:rPr>
      </w:pPr>
      <w:r w:rsidRPr="00246532">
        <w:rPr>
          <w:rFonts w:ascii="方正小标宋简体" w:eastAsia="方正小标宋简体" w:hAnsi="黑体" w:cs="黑体" w:hint="eastAsia"/>
          <w:sz w:val="44"/>
          <w:szCs w:val="44"/>
        </w:rPr>
        <w:t>《创新创业基础》</w:t>
      </w:r>
    </w:p>
    <w:p w:rsidR="00246532" w:rsidRPr="00246532" w:rsidRDefault="00246532" w:rsidP="00246532">
      <w:pPr>
        <w:tabs>
          <w:tab w:val="left" w:pos="5661"/>
        </w:tabs>
        <w:ind w:firstLineChars="200" w:firstLine="880"/>
        <w:jc w:val="center"/>
        <w:rPr>
          <w:rFonts w:ascii="方正小标宋简体" w:eastAsia="方正小标宋简体" w:hAnsi="黑体" w:cs="黑体"/>
          <w:sz w:val="44"/>
          <w:szCs w:val="44"/>
        </w:rPr>
      </w:pPr>
      <w:bookmarkStart w:id="1" w:name="OLE_LINK3"/>
      <w:r w:rsidRPr="00246532">
        <w:rPr>
          <w:rFonts w:ascii="方正小标宋简体" w:eastAsia="方正小标宋简体" w:hAnsi="黑体" w:cs="黑体" w:hint="eastAsia"/>
          <w:sz w:val="44"/>
          <w:szCs w:val="44"/>
        </w:rPr>
        <w:t>课程任课教师选聘条件及流程</w:t>
      </w:r>
      <w:bookmarkEnd w:id="1"/>
    </w:p>
    <w:p w:rsidR="00246532" w:rsidRDefault="00246532" w:rsidP="00246532">
      <w:pPr>
        <w:tabs>
          <w:tab w:val="left" w:pos="5661"/>
        </w:tabs>
        <w:ind w:firstLineChars="200" w:firstLine="640"/>
        <w:jc w:val="left"/>
        <w:rPr>
          <w:rFonts w:ascii="黑体" w:eastAsia="黑体" w:hAnsi="黑体" w:cs="黑体"/>
          <w:sz w:val="32"/>
          <w:szCs w:val="32"/>
        </w:rPr>
      </w:pPr>
      <w:r>
        <w:rPr>
          <w:rFonts w:ascii="黑体" w:eastAsia="黑体" w:hAnsi="黑体" w:cs="黑体" w:hint="eastAsia"/>
          <w:sz w:val="32"/>
          <w:szCs w:val="32"/>
        </w:rPr>
        <w:t>一、选聘条件</w:t>
      </w:r>
    </w:p>
    <w:p w:rsidR="00246532" w:rsidRDefault="00246532" w:rsidP="00246532">
      <w:pPr>
        <w:tabs>
          <w:tab w:val="left" w:pos="5661"/>
        </w:tabs>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1.政治立场坚定，拥护党的教育方针、政策，热爱高校创新创业教育工作；</w:t>
      </w:r>
    </w:p>
    <w:p w:rsidR="00246532" w:rsidRDefault="00246532" w:rsidP="00246532">
      <w:pPr>
        <w:tabs>
          <w:tab w:val="left" w:pos="5661"/>
        </w:tabs>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2.爱岗敬业，恪守职业道德，具有高校教师资格证书；</w:t>
      </w:r>
    </w:p>
    <w:p w:rsidR="00246532" w:rsidRDefault="00246532" w:rsidP="00246532">
      <w:pPr>
        <w:tabs>
          <w:tab w:val="left" w:pos="5661"/>
        </w:tabs>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3.对大学生创新创业工作感兴趣，积极投入学生创新创业工作；对大学生创新创业教育理解到位，具有较好的教学技能和教学素养；</w:t>
      </w:r>
    </w:p>
    <w:p w:rsidR="00246532" w:rsidRDefault="00246532" w:rsidP="00246532">
      <w:pPr>
        <w:tabs>
          <w:tab w:val="left" w:pos="5661"/>
        </w:tabs>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4.熟悉所在学科、专业领域的最新发展和前沿研究，能够结合专业开展创新创业教育；</w:t>
      </w:r>
    </w:p>
    <w:p w:rsidR="00246532" w:rsidRDefault="00246532" w:rsidP="00246532">
      <w:pPr>
        <w:tabs>
          <w:tab w:val="left" w:pos="5661"/>
        </w:tabs>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5.具有创新创业实践经验或指导学生参加创新创业竞赛获奖者优先选聘。</w:t>
      </w:r>
    </w:p>
    <w:p w:rsidR="00246532" w:rsidRDefault="00246532" w:rsidP="00246532">
      <w:pPr>
        <w:tabs>
          <w:tab w:val="left" w:pos="5661"/>
        </w:tabs>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w:t>
      </w:r>
      <w:r w:rsidRPr="00246532">
        <w:rPr>
          <w:rFonts w:ascii="黑体" w:eastAsia="黑体" w:hAnsi="黑体" w:cs="仿宋_GB2312" w:hint="eastAsia"/>
          <w:sz w:val="32"/>
          <w:szCs w:val="32"/>
        </w:rPr>
        <w:t>、选聘程序</w:t>
      </w:r>
    </w:p>
    <w:p w:rsidR="00246532" w:rsidRDefault="00246532" w:rsidP="00246532">
      <w:pPr>
        <w:tabs>
          <w:tab w:val="left" w:pos="5661"/>
        </w:tabs>
        <w:ind w:firstLineChars="200" w:firstLine="640"/>
        <w:jc w:val="left"/>
        <w:rPr>
          <w:rFonts w:ascii="仿宋_GB2312" w:eastAsia="仿宋_GB2312" w:hAnsi="仿宋_GB2312" w:cs="仿宋_GB2312"/>
          <w:sz w:val="32"/>
          <w:szCs w:val="32"/>
        </w:rPr>
      </w:pPr>
      <w:r w:rsidRPr="00246532">
        <w:rPr>
          <w:rFonts w:ascii="仿宋_GB2312" w:eastAsia="仿宋_GB2312" w:hAnsi="仿宋_GB2312" w:cs="仿宋_GB2312"/>
          <w:sz w:val="32"/>
          <w:szCs w:val="32"/>
        </w:rPr>
        <w:t>1</w:t>
      </w:r>
      <w:r>
        <w:rPr>
          <w:rFonts w:ascii="仿宋_GB2312" w:eastAsia="仿宋_GB2312" w:hAnsi="仿宋_GB2312" w:cs="仿宋_GB2312" w:hint="eastAsia"/>
          <w:sz w:val="32"/>
          <w:szCs w:val="32"/>
        </w:rPr>
        <w:t>.</w:t>
      </w:r>
      <w:r w:rsidRPr="00246532">
        <w:rPr>
          <w:rFonts w:ascii="仿宋_GB2312" w:eastAsia="仿宋_GB2312" w:hAnsi="仿宋_GB2312" w:cs="仿宋_GB2312"/>
          <w:sz w:val="32"/>
          <w:szCs w:val="32"/>
        </w:rPr>
        <w:t>采取学院推荐、创新创业学院审核、择优聘用的原则。</w:t>
      </w:r>
    </w:p>
    <w:p w:rsidR="00246532" w:rsidRDefault="00246532" w:rsidP="00246532">
      <w:pPr>
        <w:tabs>
          <w:tab w:val="left" w:pos="5661"/>
        </w:tabs>
        <w:ind w:firstLineChars="200" w:firstLine="640"/>
        <w:jc w:val="left"/>
        <w:rPr>
          <w:rFonts w:ascii="仿宋_GB2312" w:eastAsia="仿宋_GB2312" w:hAnsi="仿宋_GB2312" w:cs="仿宋_GB2312"/>
          <w:sz w:val="32"/>
          <w:szCs w:val="32"/>
        </w:rPr>
      </w:pPr>
      <w:r w:rsidRPr="00246532">
        <w:rPr>
          <w:rFonts w:ascii="仿宋_GB2312" w:eastAsia="仿宋_GB2312" w:hAnsi="仿宋_GB2312" w:cs="仿宋_GB2312"/>
          <w:sz w:val="32"/>
          <w:szCs w:val="32"/>
        </w:rPr>
        <w:t>2</w:t>
      </w:r>
      <w:r>
        <w:rPr>
          <w:rFonts w:ascii="仿宋_GB2312" w:eastAsia="仿宋_GB2312" w:hAnsi="仿宋_GB2312" w:cs="仿宋_GB2312" w:hint="eastAsia"/>
          <w:sz w:val="32"/>
          <w:szCs w:val="32"/>
        </w:rPr>
        <w:t>.</w:t>
      </w:r>
      <w:r w:rsidRPr="00246532">
        <w:rPr>
          <w:rFonts w:ascii="仿宋_GB2312" w:eastAsia="仿宋_GB2312" w:hAnsi="仿宋_GB2312" w:cs="仿宋_GB2312"/>
          <w:sz w:val="32"/>
          <w:szCs w:val="32"/>
        </w:rPr>
        <w:t>应聘教师填写《青岛农业大学&lt;创业基础&gt;课程授课教师申请登记表》（附件</w:t>
      </w:r>
      <w:r w:rsidR="00E77A7C">
        <w:rPr>
          <w:rFonts w:ascii="仿宋_GB2312" w:eastAsia="仿宋_GB2312" w:hAnsi="仿宋_GB2312" w:cs="仿宋_GB2312"/>
          <w:sz w:val="32"/>
          <w:szCs w:val="32"/>
        </w:rPr>
        <w:t>3</w:t>
      </w:r>
      <w:r w:rsidRPr="00246532">
        <w:rPr>
          <w:rFonts w:ascii="仿宋_GB2312" w:eastAsia="仿宋_GB2312" w:hAnsi="仿宋_GB2312" w:cs="仿宋_GB2312"/>
          <w:sz w:val="32"/>
          <w:szCs w:val="32"/>
        </w:rPr>
        <w:t>），交所在学院。</w:t>
      </w:r>
    </w:p>
    <w:p w:rsidR="00246532" w:rsidRDefault="00246532" w:rsidP="00246532">
      <w:pPr>
        <w:tabs>
          <w:tab w:val="left" w:pos="5661"/>
        </w:tabs>
        <w:ind w:firstLineChars="200" w:firstLine="640"/>
        <w:jc w:val="left"/>
        <w:rPr>
          <w:rFonts w:ascii="仿宋_GB2312" w:eastAsia="仿宋_GB2312" w:hAnsi="仿宋_GB2312" w:cs="仿宋_GB2312"/>
          <w:sz w:val="32"/>
          <w:szCs w:val="32"/>
        </w:rPr>
      </w:pPr>
      <w:r w:rsidRPr="00246532">
        <w:rPr>
          <w:rFonts w:ascii="仿宋_GB2312" w:eastAsia="仿宋_GB2312" w:hAnsi="仿宋_GB2312" w:cs="仿宋_GB2312"/>
          <w:sz w:val="32"/>
          <w:szCs w:val="32"/>
        </w:rPr>
        <w:t>3</w:t>
      </w:r>
      <w:r>
        <w:rPr>
          <w:rFonts w:ascii="仿宋_GB2312" w:eastAsia="仿宋_GB2312" w:hAnsi="仿宋_GB2312" w:cs="仿宋_GB2312" w:hint="eastAsia"/>
          <w:sz w:val="32"/>
          <w:szCs w:val="32"/>
        </w:rPr>
        <w:t>.</w:t>
      </w:r>
      <w:r w:rsidRPr="00246532">
        <w:rPr>
          <w:rFonts w:ascii="仿宋_GB2312" w:eastAsia="仿宋_GB2312" w:hAnsi="仿宋_GB2312" w:cs="仿宋_GB2312"/>
          <w:sz w:val="32"/>
          <w:szCs w:val="32"/>
        </w:rPr>
        <w:t>学院进行审核推荐，并填写《青岛农业大学&lt;创业基础&gt;课程授课教师申请汇总表》（附件</w:t>
      </w:r>
      <w:r w:rsidR="00E77A7C">
        <w:rPr>
          <w:rFonts w:ascii="仿宋_GB2312" w:eastAsia="仿宋_GB2312" w:hAnsi="仿宋_GB2312" w:cs="仿宋_GB2312"/>
          <w:sz w:val="32"/>
          <w:szCs w:val="32"/>
        </w:rPr>
        <w:t>4</w:t>
      </w:r>
      <w:r w:rsidRPr="00246532">
        <w:rPr>
          <w:rFonts w:ascii="仿宋_GB2312" w:eastAsia="仿宋_GB2312" w:hAnsi="仿宋_GB2312" w:cs="仿宋_GB2312"/>
          <w:sz w:val="32"/>
          <w:szCs w:val="32"/>
        </w:rPr>
        <w:t>）。</w:t>
      </w:r>
    </w:p>
    <w:sectPr w:rsidR="00246532">
      <w:pgSz w:w="11906" w:h="16838"/>
      <w:pgMar w:top="1531" w:right="1134" w:bottom="1020" w:left="141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203D"/>
    <w:multiLevelType w:val="singleLevel"/>
    <w:tmpl w:val="48AA203D"/>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532"/>
    <w:rsid w:val="00246532"/>
    <w:rsid w:val="003B39F1"/>
    <w:rsid w:val="008D1F44"/>
    <w:rsid w:val="00CF148A"/>
    <w:rsid w:val="00E77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1403B"/>
  <w15:chartTrackingRefBased/>
  <w15:docId w15:val="{BB9EB435-F4F1-4401-B21C-7B283118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653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52</Words>
  <Characters>303</Characters>
  <Application>Microsoft Office Word</Application>
  <DocSecurity>0</DocSecurity>
  <Lines>2</Lines>
  <Paragraphs>1</Paragraphs>
  <ScaleCrop>false</ScaleCrop>
  <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2025-10-21T08:41:00Z</dcterms:created>
  <dcterms:modified xsi:type="dcterms:W3CDTF">2025-10-22T03:49:00Z</dcterms:modified>
</cp:coreProperties>
</file>